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592" w:lineRule="exact"/>
        <w:jc w:val="both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附件1</w:t>
      </w:r>
    </w:p>
    <w:p>
      <w:pPr>
        <w:spacing w:after="158" w:afterLines="50"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40"/>
          <w:szCs w:val="4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台州社发教育投资有限公司及其下属子公司公开招聘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表</w:t>
      </w:r>
    </w:p>
    <w:p>
      <w:pPr>
        <w:pStyle w:val="6"/>
        <w:ind w:firstLine="0" w:firstLineChars="0"/>
        <w:rPr>
          <w:rFonts w:hint="eastAsia"/>
          <w:color w:val="auto"/>
          <w:lang w:eastAsia="zh-CN"/>
        </w:rPr>
      </w:pPr>
    </w:p>
    <w:tbl>
      <w:tblPr>
        <w:tblStyle w:val="7"/>
        <w:tblW w:w="15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610"/>
        <w:gridCol w:w="1950"/>
        <w:gridCol w:w="780"/>
        <w:gridCol w:w="1448"/>
        <w:gridCol w:w="1717"/>
        <w:gridCol w:w="1526"/>
        <w:gridCol w:w="1800"/>
        <w:gridCol w:w="1380"/>
        <w:gridCol w:w="130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195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71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52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其他要求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  <w:t>考试形式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试卷类型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用工类别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台州社发教育投资有限公司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副总经理</w:t>
            </w:r>
          </w:p>
        </w:tc>
        <w:tc>
          <w:tcPr>
            <w:tcW w:w="7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1982年11月1日以后出生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526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after="316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教育学类专业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具有5年及以上教育教学管理相关工作经历；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曾担任1年及以上教育（含学校）部门副职（或教育类公司副总）及以上职务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一类用工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台州社发教育投资有限公司</w:t>
            </w:r>
          </w:p>
        </w:tc>
        <w:tc>
          <w:tcPr>
            <w:tcW w:w="195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教学管理部员工（运营部运营岗）</w:t>
            </w:r>
          </w:p>
        </w:tc>
        <w:tc>
          <w:tcPr>
            <w:tcW w:w="7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1992年11月1日以后出生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全日制本科（学士）及以上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教育学类、音乐与舞蹈学类、美术学类等相关专业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一类用工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临海市大孚幼儿园有限公司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1982年11月1日以后出生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学前教育、学前教育学、幼儿教育、艺术教育（学前）、音乐表演、音乐学、舞蹈表演、舞蹈学等专业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持教师资格证；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普通话水平二乙及以上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二类用工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临海市大孚幼儿园有限公司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1972年11月1日以后出生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持保育员证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面试+技能测试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二类用工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临海市大孚幼儿园有限公司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保健医生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1972年11月1日以后出生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持上岗证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面试+技能测试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二类用工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1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临海市大孚幼儿园有限公司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厨师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1972年11月1日以后出生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具有5年及以上烹饪工作经验；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持厨师证、健康证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面试+技能测试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二类用工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1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三门县大孚幼儿园有限公司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1972年11月1日以后出生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持保育员证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面试+技能测试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二类用工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1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三门县健跳大孚幼儿园有限公司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1982年11月1日以后出生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学前教育、学前教育学、幼儿教育、艺术教育（学前）、音乐表演、音乐学、舞蹈表演、舞蹈学等专业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1.持教师资格证；</w:t>
            </w: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2.普通话水平二乙及以上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二类用工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1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三门县健跳大孚幼儿园有限公司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1972年11月1日以后出生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800" w:type="dxa"/>
            <w:vAlign w:val="center"/>
          </w:tcPr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持保育员证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面试+技能测试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二类用工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jc w:val="both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台州市市属国有企业公开招聘人员报名表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color w:val="auto"/>
          <w:kern w:val="2"/>
          <w:sz w:val="30"/>
          <w:szCs w:val="30"/>
          <w:lang w:val="en-US" w:eastAsia="zh-CN"/>
        </w:rPr>
      </w:pPr>
      <w:r>
        <w:rPr>
          <w:rFonts w:eastAsia="黑体" w:cs="Times New Roman"/>
          <w:color w:val="auto"/>
          <w:sz w:val="24"/>
        </w:rPr>
        <w:t>应聘单位</w:t>
      </w:r>
      <w:r>
        <w:rPr>
          <w:rFonts w:hint="eastAsia" w:eastAsia="黑体" w:cs="Times New Roman"/>
          <w:color w:val="auto"/>
          <w:sz w:val="24"/>
        </w:rPr>
        <w:t>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 </w:t>
      </w:r>
      <w:r>
        <w:rPr>
          <w:rFonts w:eastAsia="黑体" w:cs="Times New Roman"/>
          <w:color w:val="auto"/>
          <w:sz w:val="24"/>
        </w:rPr>
        <w:t xml:space="preserve">         应聘岗位：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</w:t>
      </w:r>
    </w:p>
    <w:tbl>
      <w:tblPr>
        <w:tblStyle w:val="7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1993.03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请附照片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（单寸免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全日制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大学本科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在　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研究生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XXXXX公司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/私营企业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2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个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从高中起填写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XXX高中 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XXX学校XXX学院XXX专业大学毕业，获工学学士学位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6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XXX学校XXX学院XXX专业研究生毕业，获工学硕士学位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XXX单位XXX部门XXX职务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  XXX单位XXX部门XXX职务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至今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家庭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主要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成员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及重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要社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会关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系成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称 谓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父亲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母亲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妻子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长子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次女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本人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选聘人（签名）：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6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其他需要说明的情况：</w:t>
            </w:r>
          </w:p>
        </w:tc>
      </w:tr>
    </w:tbl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eastAsia="仿宋_GB2312"/>
          <w:sz w:val="32"/>
        </w:rPr>
      </w:pP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7"/>
        <w:tblW w:w="74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违法违纪</w:t>
      </w:r>
      <w:r>
        <w:rPr>
          <w:rFonts w:hint="eastAsia" w:ascii="仿宋_GB2312" w:eastAsia="仿宋_GB2312"/>
          <w:sz w:val="28"/>
          <w:szCs w:val="28"/>
        </w:rPr>
        <w:t>的行为。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（该证明用于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岗位招聘）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10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单位（盖章）</w:t>
      </w:r>
    </w:p>
    <w:p>
      <w:pPr>
        <w:ind w:firstLine="1050"/>
        <w:rPr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年   月   日</w:t>
      </w:r>
    </w:p>
    <w:p>
      <w:pPr>
        <w:widowControl/>
        <w:spacing w:line="400" w:lineRule="atLeast"/>
        <w:jc w:val="left"/>
        <w:rPr>
          <w:rFonts w:hint="eastAsia" w:ascii="宋体" w:hAnsi="宋体"/>
          <w:color w:val="000000"/>
          <w:kern w:val="0"/>
          <w:sz w:val="24"/>
        </w:rPr>
      </w:pPr>
    </w:p>
    <w:p/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u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4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none"/>
        </w:rPr>
        <w:t>诚 信 承 诺 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  <w:u w:val="single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  <w:u w:val="single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  <w:u w:val="none"/>
        </w:rPr>
      </w:pP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hint="default" w:ascii="Times New Roman" w:hAnsi="Times New Roman" w:eastAsia="仿宋_GB2312" w:cs="Times New Roman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shd w:val="clear" w:color="auto" w:fill="FFFFFF"/>
        </w:rPr>
        <w:t>年     月     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94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056EB7"/>
    <w:multiLevelType w:val="singleLevel"/>
    <w:tmpl w:val="B1056E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ABFDEC"/>
    <w:multiLevelType w:val="singleLevel"/>
    <w:tmpl w:val="C8ABFD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621034"/>
    <w:multiLevelType w:val="singleLevel"/>
    <w:tmpl w:val="EF6210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706E7"/>
    <w:rsid w:val="0484756C"/>
    <w:rsid w:val="04B94448"/>
    <w:rsid w:val="05B16BDA"/>
    <w:rsid w:val="07DC5C77"/>
    <w:rsid w:val="08A547FF"/>
    <w:rsid w:val="0A4474B0"/>
    <w:rsid w:val="0AA13F43"/>
    <w:rsid w:val="0AF56EF8"/>
    <w:rsid w:val="0BDA6429"/>
    <w:rsid w:val="10BF4A8C"/>
    <w:rsid w:val="16116A6C"/>
    <w:rsid w:val="19616B20"/>
    <w:rsid w:val="1C4D5CA8"/>
    <w:rsid w:val="1DAB37F9"/>
    <w:rsid w:val="1FFF7D49"/>
    <w:rsid w:val="268F53D5"/>
    <w:rsid w:val="26E41E2A"/>
    <w:rsid w:val="276A76CF"/>
    <w:rsid w:val="285769DB"/>
    <w:rsid w:val="2A764312"/>
    <w:rsid w:val="3286114C"/>
    <w:rsid w:val="352676EC"/>
    <w:rsid w:val="35A9091B"/>
    <w:rsid w:val="381930F6"/>
    <w:rsid w:val="3F7F33DB"/>
    <w:rsid w:val="3FB65AD8"/>
    <w:rsid w:val="410325C2"/>
    <w:rsid w:val="41DB2C6F"/>
    <w:rsid w:val="479A11AF"/>
    <w:rsid w:val="48AF2503"/>
    <w:rsid w:val="48B45224"/>
    <w:rsid w:val="49205AEC"/>
    <w:rsid w:val="4A9458C3"/>
    <w:rsid w:val="4AB07EF0"/>
    <w:rsid w:val="4E2F5B31"/>
    <w:rsid w:val="4EF628C0"/>
    <w:rsid w:val="50262DA5"/>
    <w:rsid w:val="53F9037D"/>
    <w:rsid w:val="58C706E7"/>
    <w:rsid w:val="611F4A19"/>
    <w:rsid w:val="637767CE"/>
    <w:rsid w:val="66F064AF"/>
    <w:rsid w:val="67090C4F"/>
    <w:rsid w:val="69132DCF"/>
    <w:rsid w:val="6B881CC7"/>
    <w:rsid w:val="7377464E"/>
    <w:rsid w:val="752D4A56"/>
    <w:rsid w:val="7800662D"/>
    <w:rsid w:val="7C421E68"/>
    <w:rsid w:val="7CF816CC"/>
    <w:rsid w:val="7E8A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leftChars="0" w:firstLine="210"/>
    </w:pPr>
    <w:rPr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544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2022-11-01T01:53:00Z</dcterms:created>
  <dc:creator>郑依妮</dc:creator>
  <cp:lastModifiedBy>陈平野</cp:lastModifiedBy>
  <cp:lastPrinted>2022-11-04T03:08:00Z</cp:lastPrinted>
  <dcterms:modified xsi:type="dcterms:W3CDTF">2022-11-08T01:15:52Z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5CB75D6DFD3C4E95B6F4D7B97C615DD8</vt:lpwstr>
  </property>
</Properties>
</file>