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台州市社发教育集团有限公司下属子公司公开招聘面试成绩及入围体检、考察人员名单</w:t>
      </w:r>
    </w:p>
    <w:p>
      <w:pPr>
        <w:rPr>
          <w:rFonts w:hint="eastAsia" w:ascii="仿宋_GB2312" w:hAnsi="仿宋_GB2312" w:eastAsia="仿宋_GB2312" w:cs="仿宋_GB2312"/>
          <w:sz w:val="32"/>
          <w:szCs w:val="32"/>
          <w:lang w:val="en-US" w:eastAsia="zh-CN"/>
        </w:rPr>
      </w:pPr>
    </w:p>
    <w:tbl>
      <w:tblPr>
        <w:tblStyle w:val="4"/>
        <w:tblW w:w="52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051"/>
        <w:gridCol w:w="874"/>
        <w:gridCol w:w="914"/>
        <w:gridCol w:w="634"/>
        <w:gridCol w:w="2232"/>
        <w:gridCol w:w="914"/>
        <w:gridCol w:w="634"/>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序号</w:t>
            </w:r>
          </w:p>
        </w:tc>
        <w:tc>
          <w:tcPr>
            <w:tcW w:w="585"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应聘单位</w:t>
            </w:r>
          </w:p>
        </w:tc>
        <w:tc>
          <w:tcPr>
            <w:tcW w:w="486"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应聘岗位</w:t>
            </w:r>
          </w:p>
        </w:tc>
        <w:tc>
          <w:tcPr>
            <w:tcW w:w="50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姓名</w:t>
            </w:r>
          </w:p>
        </w:tc>
        <w:tc>
          <w:tcPr>
            <w:tcW w:w="35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性别</w:t>
            </w:r>
          </w:p>
        </w:tc>
        <w:tc>
          <w:tcPr>
            <w:tcW w:w="1242"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身份证</w:t>
            </w:r>
          </w:p>
        </w:tc>
        <w:tc>
          <w:tcPr>
            <w:tcW w:w="50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成绩</w:t>
            </w:r>
          </w:p>
        </w:tc>
        <w:tc>
          <w:tcPr>
            <w:tcW w:w="35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排名</w:t>
            </w:r>
          </w:p>
        </w:tc>
        <w:tc>
          <w:tcPr>
            <w:tcW w:w="6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是否进入体检、考察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5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Style w:val="6"/>
                <w:rFonts w:hint="eastAsia"/>
                <w:lang w:val="en-US" w:eastAsia="zh-CN" w:bidi="ar"/>
              </w:rPr>
              <w:t>临海市大孚幼儿园有限公司</w:t>
            </w:r>
          </w:p>
        </w:tc>
        <w:tc>
          <w:tcPr>
            <w:tcW w:w="48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园长</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黄*跃</w:t>
            </w:r>
          </w:p>
        </w:tc>
        <w:tc>
          <w:tcPr>
            <w:tcW w:w="35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女</w:t>
            </w:r>
          </w:p>
        </w:tc>
        <w:tc>
          <w:tcPr>
            <w:tcW w:w="124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331082********0422</w:t>
            </w:r>
          </w:p>
        </w:tc>
        <w:tc>
          <w:tcPr>
            <w:tcW w:w="50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77.40</w:t>
            </w:r>
          </w:p>
        </w:tc>
        <w:tc>
          <w:tcPr>
            <w:tcW w:w="3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5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rFonts w:hint="eastAsia"/>
                <w:lang w:val="en-US" w:eastAsia="zh-CN" w:bidi="ar"/>
              </w:rPr>
              <w:t>临海市大孚幼儿园有限公司</w:t>
            </w:r>
          </w:p>
        </w:tc>
        <w:tc>
          <w:tcPr>
            <w:tcW w:w="48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园长</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w:t>
            </w:r>
          </w:p>
        </w:tc>
        <w:tc>
          <w:tcPr>
            <w:tcW w:w="35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女</w:t>
            </w:r>
          </w:p>
        </w:tc>
        <w:tc>
          <w:tcPr>
            <w:tcW w:w="124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331082********0166</w:t>
            </w:r>
          </w:p>
        </w:tc>
        <w:tc>
          <w:tcPr>
            <w:tcW w:w="50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77.32</w:t>
            </w:r>
          </w:p>
        </w:tc>
        <w:tc>
          <w:tcPr>
            <w:tcW w:w="3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YjA4ZDNjODlhYmJmMWE2MGQwMWFkYTAwOGM1YWIifQ=="/>
  </w:docVars>
  <w:rsids>
    <w:rsidRoot w:val="4DD72528"/>
    <w:rsid w:val="4280458B"/>
    <w:rsid w:val="4DD7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Chars="0" w:firstLine="210"/>
    </w:pPr>
    <w:rPr>
      <w:sz w:val="24"/>
      <w:szCs w:val="24"/>
    </w:rPr>
  </w:style>
  <w:style w:type="paragraph" w:styleId="3">
    <w:name w:val="Body Text Indent"/>
    <w:basedOn w:val="1"/>
    <w:next w:val="2"/>
    <w:qFormat/>
    <w:uiPriority w:val="0"/>
    <w:pPr>
      <w:ind w:firstLine="640" w:firstLineChars="200"/>
    </w:pPr>
    <w:rPr>
      <w:rFonts w:ascii="Times New Roman" w:hAnsi="Times New Roman" w:eastAsia="仿宋_GB2312"/>
      <w:sz w:val="32"/>
      <w:szCs w:val="24"/>
    </w:r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Words>
  <Characters>158</Characters>
  <Lines>0</Lines>
  <Paragraphs>0</Paragraphs>
  <TotalTime>0</TotalTime>
  <ScaleCrop>false</ScaleCrop>
  <LinksUpToDate>false</LinksUpToDate>
  <CharactersWithSpaces>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2024-07-02T07:44:00Z</dcterms:created>
  <dc:creator>百感交集</dc:creator>
  <cp:lastModifiedBy>百感交集</cp:lastModifiedBy>
  <dcterms:modified xsi:type="dcterms:W3CDTF">2024-07-02T07:49:14Z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031FD650DA724FF39F67E378DE58FE45_11</vt:lpwstr>
  </property>
</Properties>
</file>